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F23" w:rsidRDefault="00F75F23" w:rsidP="00F75F23">
      <w:pPr>
        <w:rPr>
          <w:b/>
        </w:rPr>
      </w:pPr>
    </w:p>
    <w:p w:rsidR="001D6FD7" w:rsidRDefault="001D6FD7" w:rsidP="001D6FD7">
      <w:pPr>
        <w:rPr>
          <w:rFonts w:ascii="Helvetica Neue" w:hAnsi="Helvetica Neue"/>
          <w:b/>
          <w:sz w:val="28"/>
        </w:rPr>
      </w:pPr>
    </w:p>
    <w:p w:rsidR="001D6FD7" w:rsidRPr="00CB4834" w:rsidRDefault="001D6FD7" w:rsidP="001D6FD7">
      <w:pPr>
        <w:rPr>
          <w:rFonts w:ascii="Helvetica Neue" w:hAnsi="Helvetica Neue"/>
          <w:b/>
          <w:sz w:val="28"/>
        </w:rPr>
      </w:pPr>
      <w:r w:rsidRPr="00CB4834">
        <w:rPr>
          <w:rFonts w:ascii="Helvetica Neue" w:hAnsi="Helvetica Neue"/>
          <w:b/>
          <w:sz w:val="28"/>
        </w:rPr>
        <w:t>Fuoricorso</w:t>
      </w:r>
    </w:p>
    <w:p w:rsidR="001D6FD7" w:rsidRPr="00CB4834" w:rsidRDefault="001D6FD7" w:rsidP="001D6FD7">
      <w:pPr>
        <w:rPr>
          <w:rFonts w:ascii="Helvetica Neue" w:hAnsi="Helvetica Neue"/>
          <w:sz w:val="28"/>
        </w:rPr>
      </w:pPr>
      <w:r w:rsidRPr="00CB4834">
        <w:rPr>
          <w:rFonts w:ascii="Helvetica Neue" w:hAnsi="Helvetica Neue"/>
          <w:sz w:val="28"/>
        </w:rPr>
        <w:t>Formazione sull’arte contemporanea 5, 6, 8 e 9 settembre</w:t>
      </w:r>
    </w:p>
    <w:p w:rsidR="001D6FD7" w:rsidRPr="00F75F23" w:rsidRDefault="001D6FD7" w:rsidP="001D6FD7">
      <w:pPr>
        <w:rPr>
          <w:rFonts w:ascii="Helvetica Neue" w:hAnsi="Helvetica Neue"/>
          <w:sz w:val="22"/>
        </w:rPr>
      </w:pPr>
      <w:r>
        <w:rPr>
          <w:rFonts w:ascii="Helvetica Neue" w:hAnsi="Helvetica Neue"/>
          <w:sz w:val="22"/>
        </w:rPr>
        <w:t>Per insegnanti delle scuole di ogni ordine e grado. Su prenotazione</w:t>
      </w:r>
    </w:p>
    <w:p w:rsidR="001D6FD7" w:rsidRPr="00F75F23" w:rsidRDefault="001D6FD7" w:rsidP="001D6FD7">
      <w:pPr>
        <w:rPr>
          <w:rFonts w:ascii="Helvetica Neue" w:hAnsi="Helvetica Neue"/>
          <w:sz w:val="22"/>
        </w:rPr>
      </w:pPr>
    </w:p>
    <w:p w:rsidR="001D6FD7" w:rsidRPr="00F75F23" w:rsidRDefault="001D6FD7" w:rsidP="001D6FD7">
      <w:pPr>
        <w:rPr>
          <w:rFonts w:ascii="Helvetica Neue" w:hAnsi="Helvetica Neue"/>
          <w:b/>
          <w:sz w:val="22"/>
        </w:rPr>
      </w:pPr>
      <w:r w:rsidRPr="00F75F23">
        <w:rPr>
          <w:rFonts w:ascii="Helvetica Neue" w:hAnsi="Helvetica Neue"/>
          <w:b/>
          <w:sz w:val="22"/>
        </w:rPr>
        <w:t xml:space="preserve">Martedì 5 dalle 14.30 alle 18.00 </w:t>
      </w:r>
    </w:p>
    <w:p w:rsidR="001D6FD7" w:rsidRPr="00F75F23" w:rsidRDefault="001D6FD7" w:rsidP="001D6FD7">
      <w:pPr>
        <w:rPr>
          <w:rFonts w:ascii="Helvetica Neue" w:hAnsi="Helvetica Neue"/>
          <w:sz w:val="22"/>
        </w:rPr>
      </w:pPr>
      <w:r w:rsidRPr="00F75F23">
        <w:rPr>
          <w:rFonts w:ascii="Helvetica Neue" w:hAnsi="Helvetica Neue"/>
          <w:sz w:val="22"/>
        </w:rPr>
        <w:t xml:space="preserve">“Vivere insieme. L’arte contemporanea come azione educativa”, workshop con Maria Rosa </w:t>
      </w:r>
      <w:proofErr w:type="spellStart"/>
      <w:r w:rsidRPr="00F75F23">
        <w:rPr>
          <w:rFonts w:ascii="Helvetica Neue" w:hAnsi="Helvetica Neue"/>
          <w:sz w:val="22"/>
        </w:rPr>
        <w:t>Sossai</w:t>
      </w:r>
      <w:proofErr w:type="spellEnd"/>
      <w:r w:rsidRPr="00F75F23">
        <w:rPr>
          <w:rFonts w:ascii="Helvetica Neue" w:hAnsi="Helvetica Neue"/>
          <w:sz w:val="22"/>
        </w:rPr>
        <w:t xml:space="preserve">, ispirato al suo omonimo libro (edizioni Torri del Vento, 2017). </w:t>
      </w:r>
    </w:p>
    <w:p w:rsidR="001D6FD7" w:rsidRPr="00F75F23" w:rsidRDefault="001D6FD7" w:rsidP="001D6FD7">
      <w:pPr>
        <w:rPr>
          <w:rFonts w:ascii="Helvetica Neue" w:hAnsi="Helvetica Neue"/>
          <w:sz w:val="22"/>
        </w:rPr>
      </w:pPr>
      <w:r w:rsidRPr="00F75F23">
        <w:rPr>
          <w:rFonts w:ascii="Helvetica Neue" w:hAnsi="Helvetica Neue"/>
          <w:sz w:val="22"/>
        </w:rPr>
        <w:t>Il workshop segue la struttura del libro, nella prima parte saranno discusse alcune sperimentazioni di pedagogia radicale che hanno segnato l’evolversi dell’educazione e della ricerca artistica contemporanea, nella seconda parte invece, sarà proposta agli insegnanti una serie di esercizi ideati da artisti che hanno l’obiettivo di innescare e praticare la libera creatività.</w:t>
      </w:r>
    </w:p>
    <w:p w:rsidR="001D6FD7" w:rsidRPr="00F75F23" w:rsidRDefault="001D6FD7" w:rsidP="001D6FD7">
      <w:pPr>
        <w:rPr>
          <w:rFonts w:ascii="Helvetica Neue" w:hAnsi="Helvetica Neue"/>
          <w:sz w:val="22"/>
        </w:rPr>
      </w:pPr>
    </w:p>
    <w:p w:rsidR="001D6FD7" w:rsidRPr="00F75F23" w:rsidRDefault="001D6FD7" w:rsidP="001D6FD7">
      <w:pPr>
        <w:rPr>
          <w:rFonts w:ascii="Helvetica Neue" w:hAnsi="Helvetica Neue"/>
          <w:b/>
          <w:sz w:val="22"/>
        </w:rPr>
      </w:pPr>
      <w:r w:rsidRPr="00F75F23">
        <w:rPr>
          <w:rFonts w:ascii="Helvetica Neue" w:hAnsi="Helvetica Neue"/>
          <w:b/>
          <w:sz w:val="22"/>
        </w:rPr>
        <w:t xml:space="preserve">Mercoledì 6 dalle 10.00 alle 17.00 </w:t>
      </w:r>
    </w:p>
    <w:p w:rsidR="001D6FD7" w:rsidRPr="00F75F23" w:rsidRDefault="001D6FD7" w:rsidP="001D6FD7">
      <w:pPr>
        <w:rPr>
          <w:rFonts w:ascii="Helvetica Neue" w:hAnsi="Helvetica Neue"/>
          <w:sz w:val="22"/>
        </w:rPr>
      </w:pPr>
      <w:r w:rsidRPr="00F75F23">
        <w:rPr>
          <w:rFonts w:ascii="Helvetica Neue" w:hAnsi="Helvetica Neue"/>
          <w:sz w:val="22"/>
        </w:rPr>
        <w:t>“Vetrate contemporanee”, ideazione, composizione, installazione di luce e colore.</w:t>
      </w:r>
    </w:p>
    <w:p w:rsidR="001D6FD7" w:rsidRPr="00F75F23" w:rsidRDefault="001D6FD7" w:rsidP="001D6FD7">
      <w:pPr>
        <w:rPr>
          <w:rFonts w:ascii="Helvetica Neue" w:hAnsi="Helvetica Neue"/>
          <w:sz w:val="22"/>
        </w:rPr>
      </w:pPr>
      <w:r w:rsidRPr="00F75F23">
        <w:rPr>
          <w:rFonts w:ascii="Helvetica Neue" w:hAnsi="Helvetica Neue"/>
          <w:sz w:val="22"/>
        </w:rPr>
        <w:t>10.00-12.30: lezione teorica sulle pratiche artistiche contemporanee legate all’inclusione dello spazio e dell’ambiente come elementi dell’opera.</w:t>
      </w:r>
    </w:p>
    <w:p w:rsidR="001D6FD7" w:rsidRPr="00F75F23" w:rsidRDefault="001D6FD7" w:rsidP="001D6FD7">
      <w:pPr>
        <w:rPr>
          <w:rFonts w:ascii="Helvetica Neue" w:hAnsi="Helvetica Neue"/>
          <w:sz w:val="22"/>
        </w:rPr>
      </w:pPr>
      <w:r w:rsidRPr="00F75F23">
        <w:rPr>
          <w:rFonts w:ascii="Helvetica Neue" w:hAnsi="Helvetica Neue"/>
          <w:sz w:val="22"/>
        </w:rPr>
        <w:t xml:space="preserve">14.00-17.00: progettazione in gruppi della propria vetrata con il </w:t>
      </w:r>
      <w:proofErr w:type="spellStart"/>
      <w:r w:rsidRPr="00F75F23">
        <w:rPr>
          <w:rFonts w:ascii="Helvetica Neue" w:hAnsi="Helvetica Neue"/>
          <w:sz w:val="22"/>
        </w:rPr>
        <w:t>d-c-fix®</w:t>
      </w:r>
      <w:proofErr w:type="spellEnd"/>
      <w:r w:rsidRPr="00F75F23">
        <w:rPr>
          <w:rFonts w:ascii="Helvetica Neue" w:hAnsi="Helvetica Neue"/>
          <w:sz w:val="22"/>
        </w:rPr>
        <w:t>, particolare materiale adesivo colorato e trasparente.</w:t>
      </w:r>
    </w:p>
    <w:p w:rsidR="001D6FD7" w:rsidRPr="00F75F23" w:rsidRDefault="001D6FD7" w:rsidP="001D6FD7">
      <w:pPr>
        <w:rPr>
          <w:rFonts w:ascii="Helvetica Neue" w:hAnsi="Helvetica Neue"/>
          <w:sz w:val="22"/>
        </w:rPr>
      </w:pPr>
    </w:p>
    <w:p w:rsidR="001D6FD7" w:rsidRPr="00F75F23" w:rsidRDefault="002F2323" w:rsidP="001D6FD7">
      <w:pPr>
        <w:rPr>
          <w:rFonts w:ascii="Helvetica Neue" w:hAnsi="Helvetica Neue"/>
          <w:b/>
          <w:sz w:val="22"/>
        </w:rPr>
      </w:pPr>
      <w:r>
        <w:rPr>
          <w:rFonts w:ascii="Helvetica Neue" w:hAnsi="Helvetica Neue"/>
          <w:b/>
          <w:sz w:val="22"/>
        </w:rPr>
        <w:t>Venerdì 8</w:t>
      </w:r>
      <w:r w:rsidR="001D6FD7" w:rsidRPr="00F75F23">
        <w:rPr>
          <w:rFonts w:ascii="Helvetica Neue" w:hAnsi="Helvetica Neue"/>
          <w:b/>
          <w:sz w:val="22"/>
        </w:rPr>
        <w:t xml:space="preserve"> dalle 10.00 alle 17.30 </w:t>
      </w:r>
    </w:p>
    <w:p w:rsidR="001D6FD7" w:rsidRPr="00F75F23" w:rsidRDefault="001D6FD7" w:rsidP="001D6FD7">
      <w:pPr>
        <w:rPr>
          <w:rFonts w:ascii="Helvetica Neue" w:hAnsi="Helvetica Neue"/>
          <w:sz w:val="22"/>
        </w:rPr>
      </w:pPr>
      <w:r w:rsidRPr="00F75F23">
        <w:rPr>
          <w:rFonts w:ascii="Helvetica Neue" w:hAnsi="Helvetica Neue"/>
          <w:sz w:val="22"/>
        </w:rPr>
        <w:t>“Vetrate contemporanee”, ideazione, composizione, installazione di luce e colore.</w:t>
      </w:r>
    </w:p>
    <w:p w:rsidR="001D6FD7" w:rsidRPr="00F75F23" w:rsidRDefault="001D6FD7" w:rsidP="001D6FD7">
      <w:pPr>
        <w:rPr>
          <w:rFonts w:ascii="Helvetica Neue" w:hAnsi="Helvetica Neue"/>
          <w:sz w:val="22"/>
        </w:rPr>
      </w:pPr>
      <w:r w:rsidRPr="00F75F23">
        <w:rPr>
          <w:rFonts w:ascii="Helvetica Neue" w:hAnsi="Helvetica Neue"/>
          <w:sz w:val="22"/>
        </w:rPr>
        <w:t>10.00-12.30: costruzione della propria vetrata.</w:t>
      </w:r>
    </w:p>
    <w:p w:rsidR="001D6FD7" w:rsidRPr="00F75F23" w:rsidRDefault="001D6FD7" w:rsidP="001D6FD7">
      <w:pPr>
        <w:rPr>
          <w:rFonts w:ascii="Helvetica Neue" w:hAnsi="Helvetica Neue"/>
          <w:sz w:val="22"/>
        </w:rPr>
      </w:pPr>
      <w:r w:rsidRPr="00F75F23">
        <w:rPr>
          <w:rFonts w:ascii="Helvetica Neue" w:hAnsi="Helvetica Neue"/>
          <w:sz w:val="22"/>
        </w:rPr>
        <w:t>14.00-17.00: costruzione della propria vetrata e installazione di tutti i lavori nella grande vetrata centrale del Museo.</w:t>
      </w:r>
    </w:p>
    <w:p w:rsidR="001D6FD7" w:rsidRPr="00F75F23" w:rsidRDefault="001D6FD7" w:rsidP="001D6FD7">
      <w:pPr>
        <w:rPr>
          <w:rFonts w:ascii="Helvetica Neue" w:hAnsi="Helvetica Neue"/>
          <w:sz w:val="22"/>
        </w:rPr>
      </w:pPr>
      <w:r w:rsidRPr="00F75F23">
        <w:rPr>
          <w:rFonts w:ascii="Helvetica Neue" w:hAnsi="Helvetica Neue"/>
          <w:sz w:val="22"/>
        </w:rPr>
        <w:t xml:space="preserve">17.00-17.30: Visita guidata alla mostra “Global </w:t>
      </w:r>
      <w:proofErr w:type="spellStart"/>
      <w:r w:rsidRPr="00F75F23">
        <w:rPr>
          <w:rFonts w:ascii="Helvetica Neue" w:hAnsi="Helvetica Neue"/>
          <w:sz w:val="22"/>
        </w:rPr>
        <w:t>learning</w:t>
      </w:r>
      <w:proofErr w:type="spellEnd"/>
      <w:r w:rsidRPr="00F75F23">
        <w:rPr>
          <w:rFonts w:ascii="Helvetica Neue" w:hAnsi="Helvetica Neue"/>
          <w:sz w:val="22"/>
        </w:rPr>
        <w:t xml:space="preserve">. Pratiche artistiche e attività educative al </w:t>
      </w:r>
      <w:proofErr w:type="spellStart"/>
      <w:r w:rsidRPr="00F75F23">
        <w:rPr>
          <w:rFonts w:ascii="Helvetica Neue" w:hAnsi="Helvetica Neue"/>
          <w:sz w:val="22"/>
        </w:rPr>
        <w:t>MA*GA</w:t>
      </w:r>
      <w:proofErr w:type="spellEnd"/>
      <w:r w:rsidRPr="00F75F23">
        <w:rPr>
          <w:rFonts w:ascii="Helvetica Neue" w:hAnsi="Helvetica Neue"/>
          <w:sz w:val="22"/>
        </w:rPr>
        <w:t>”</w:t>
      </w:r>
    </w:p>
    <w:p w:rsidR="001D6FD7" w:rsidRPr="00F75F23" w:rsidRDefault="001D6FD7" w:rsidP="001D6FD7">
      <w:pPr>
        <w:rPr>
          <w:rFonts w:ascii="Helvetica Neue" w:hAnsi="Helvetica Neue"/>
          <w:sz w:val="22"/>
        </w:rPr>
      </w:pPr>
    </w:p>
    <w:p w:rsidR="001D6FD7" w:rsidRPr="00F75F23" w:rsidRDefault="001D6FD7" w:rsidP="001D6FD7">
      <w:pPr>
        <w:rPr>
          <w:rFonts w:ascii="Helvetica Neue" w:hAnsi="Helvetica Neue"/>
          <w:b/>
          <w:sz w:val="22"/>
        </w:rPr>
      </w:pPr>
      <w:r w:rsidRPr="00F75F23">
        <w:rPr>
          <w:rFonts w:ascii="Helvetica Neue" w:hAnsi="Helvetica Neue"/>
          <w:b/>
          <w:sz w:val="22"/>
        </w:rPr>
        <w:t xml:space="preserve">Sabato 9 dalle 6.00 alle 22.00 circa </w:t>
      </w:r>
    </w:p>
    <w:p w:rsidR="001D6FD7" w:rsidRPr="00F75F23" w:rsidRDefault="001D6FD7" w:rsidP="001D6FD7">
      <w:pPr>
        <w:rPr>
          <w:rFonts w:ascii="Helvetica Neue" w:hAnsi="Helvetica Neue"/>
          <w:sz w:val="22"/>
        </w:rPr>
      </w:pPr>
      <w:r w:rsidRPr="00F75F23">
        <w:rPr>
          <w:rFonts w:ascii="Helvetica Neue" w:hAnsi="Helvetica Neue"/>
          <w:sz w:val="22"/>
        </w:rPr>
        <w:t>“Viaggio di formazione a Venezia”</w:t>
      </w:r>
    </w:p>
    <w:p w:rsidR="001D6FD7" w:rsidRPr="00F75F23" w:rsidRDefault="001D6FD7" w:rsidP="001D6FD7">
      <w:pPr>
        <w:rPr>
          <w:rFonts w:ascii="Helvetica Neue" w:hAnsi="Helvetica Neue"/>
          <w:sz w:val="22"/>
        </w:rPr>
      </w:pPr>
      <w:r w:rsidRPr="00F75F23">
        <w:rPr>
          <w:rFonts w:ascii="Helvetica Neue" w:hAnsi="Helvetica Neue"/>
          <w:sz w:val="22"/>
        </w:rPr>
        <w:t xml:space="preserve">A conclusione del corso il personale scientifico del </w:t>
      </w:r>
      <w:proofErr w:type="spellStart"/>
      <w:r w:rsidRPr="00F75F23">
        <w:rPr>
          <w:rFonts w:ascii="Helvetica Neue" w:hAnsi="Helvetica Neue"/>
          <w:sz w:val="22"/>
        </w:rPr>
        <w:t>MA*GA</w:t>
      </w:r>
      <w:proofErr w:type="spellEnd"/>
      <w:r w:rsidRPr="00F75F23">
        <w:rPr>
          <w:rFonts w:ascii="Helvetica Neue" w:hAnsi="Helvetica Neue"/>
          <w:sz w:val="22"/>
        </w:rPr>
        <w:t xml:space="preserve"> accompagnerà il pubblico a Venezia, per visitare insieme “Viva Arte Viva”, 57° Esposizione Internazionale d’Arte 2017, a cura di Christine </w:t>
      </w:r>
      <w:proofErr w:type="spellStart"/>
      <w:r w:rsidRPr="00F75F23">
        <w:rPr>
          <w:rFonts w:ascii="Helvetica Neue" w:hAnsi="Helvetica Neue"/>
          <w:sz w:val="22"/>
        </w:rPr>
        <w:t>Macel</w:t>
      </w:r>
      <w:proofErr w:type="spellEnd"/>
      <w:r w:rsidRPr="00F75F23">
        <w:rPr>
          <w:rFonts w:ascii="Helvetica Neue" w:hAnsi="Helvetica Neue"/>
          <w:sz w:val="22"/>
        </w:rPr>
        <w:t>.</w:t>
      </w:r>
    </w:p>
    <w:p w:rsidR="001D6FD7" w:rsidRPr="00F75F23" w:rsidRDefault="001D6FD7" w:rsidP="001D6FD7">
      <w:pPr>
        <w:rPr>
          <w:rFonts w:ascii="Helvetica Neue" w:hAnsi="Helvetica Neue"/>
          <w:sz w:val="22"/>
        </w:rPr>
      </w:pPr>
      <w:r w:rsidRPr="00F75F23">
        <w:rPr>
          <w:rFonts w:ascii="Helvetica Neue" w:hAnsi="Helvetica Neue"/>
          <w:sz w:val="22"/>
        </w:rPr>
        <w:lastRenderedPageBreak/>
        <w:t>Il viaggio è organizzato in giornata, in Pullman </w:t>
      </w:r>
      <w:r w:rsidRPr="00F75F23">
        <w:rPr>
          <w:rFonts w:ascii="Helvetica Neue" w:hAnsi="Helvetica Neue"/>
          <w:sz w:val="22"/>
        </w:rPr>
        <w:br/>
        <w:t xml:space="preserve">Partenza - ore 6.00 - e rientro - ore 22.00 circa - da </w:t>
      </w:r>
      <w:r>
        <w:rPr>
          <w:rFonts w:ascii="Helvetica Neue" w:hAnsi="Helvetica Neue"/>
          <w:sz w:val="22"/>
        </w:rPr>
        <w:t>Via De Magri 1, Gallarate.</w:t>
      </w:r>
      <w:r>
        <w:rPr>
          <w:rFonts w:ascii="Helvetica Neue" w:hAnsi="Helvetica Neue"/>
          <w:sz w:val="22"/>
        </w:rPr>
        <w:br/>
      </w:r>
      <w:r w:rsidRPr="00F75F23">
        <w:rPr>
          <w:rFonts w:ascii="Helvetica Neue" w:hAnsi="Helvetica Neue"/>
          <w:sz w:val="22"/>
        </w:rPr>
        <w:t>Costo: €</w:t>
      </w:r>
      <w:r>
        <w:rPr>
          <w:rFonts w:ascii="Helvetica Neue" w:hAnsi="Helvetica Neue"/>
          <w:sz w:val="22"/>
        </w:rPr>
        <w:t xml:space="preserve"> 80,00 a p</w:t>
      </w:r>
      <w:r w:rsidRPr="00F75F23">
        <w:rPr>
          <w:rFonts w:ascii="Helvetica Neue" w:hAnsi="Helvetica Neue"/>
          <w:sz w:val="22"/>
        </w:rPr>
        <w:t>ersona, comprensivi di viaggio, guida e biglietto d'ingresso alla Biennale.</w:t>
      </w:r>
    </w:p>
    <w:p w:rsidR="001D6FD7" w:rsidRDefault="001D6FD7" w:rsidP="001D6FD7">
      <w:pPr>
        <w:rPr>
          <w:rFonts w:ascii="Helvetica Neue" w:hAnsi="Helvetica Neue"/>
          <w:sz w:val="22"/>
        </w:rPr>
      </w:pPr>
    </w:p>
    <w:p w:rsidR="001D6FD7" w:rsidRDefault="001D6FD7" w:rsidP="001D6FD7">
      <w:pPr>
        <w:rPr>
          <w:rFonts w:ascii="Helvetica Neue" w:hAnsi="Helvetica Neue"/>
          <w:sz w:val="22"/>
        </w:rPr>
      </w:pPr>
      <w:r>
        <w:rPr>
          <w:rFonts w:ascii="Helvetica Neue" w:hAnsi="Helvetica Neue"/>
          <w:sz w:val="22"/>
        </w:rPr>
        <w:t xml:space="preserve">Le giornate del 5, 6 e 8 sono gratuite, per prenotazioni e info sul viaggio: </w:t>
      </w:r>
    </w:p>
    <w:p w:rsidR="001D6FD7" w:rsidRDefault="001D6FD7" w:rsidP="001D6FD7">
      <w:pPr>
        <w:rPr>
          <w:rFonts w:ascii="Helvetica Neue" w:hAnsi="Helvetica Neue"/>
          <w:sz w:val="22"/>
        </w:rPr>
      </w:pPr>
      <w:r>
        <w:rPr>
          <w:rFonts w:ascii="Helvetica Neue" w:hAnsi="Helvetica Neue"/>
          <w:sz w:val="22"/>
        </w:rPr>
        <w:t>T 0331 706051/51 – didattica@museomaga.it</w:t>
      </w:r>
    </w:p>
    <w:p w:rsidR="00F75F23" w:rsidRPr="001D6FD7" w:rsidRDefault="001D6FD7" w:rsidP="00F75F23">
      <w:pPr>
        <w:rPr>
          <w:rFonts w:ascii="Helvetica Neue" w:hAnsi="Helvetica Neue"/>
          <w:b/>
          <w:sz w:val="22"/>
        </w:rPr>
      </w:pPr>
      <w:r w:rsidRPr="001D6FD7">
        <w:rPr>
          <w:rFonts w:ascii="Helvetica Neue" w:hAnsi="Helvetica Neue"/>
          <w:b/>
          <w:sz w:val="22"/>
        </w:rPr>
        <w:t xml:space="preserve">Iscrizioni entro il 21 luglio </w:t>
      </w:r>
    </w:p>
    <w:p w:rsidR="00F75F23" w:rsidRPr="00F75F23" w:rsidRDefault="00F75F23" w:rsidP="00F75F23">
      <w:pPr>
        <w:rPr>
          <w:rFonts w:ascii="Helvetica Neue" w:hAnsi="Helvetica Neue"/>
          <w:sz w:val="22"/>
        </w:rPr>
      </w:pPr>
    </w:p>
    <w:p w:rsidR="00F75F23" w:rsidRPr="00F75F23" w:rsidRDefault="00F75F23" w:rsidP="00F75F23">
      <w:pPr>
        <w:rPr>
          <w:rFonts w:ascii="Helvetica Neue" w:hAnsi="Helvetica Neue"/>
          <w:sz w:val="22"/>
        </w:rPr>
      </w:pPr>
      <w:r w:rsidRPr="00F75F23">
        <w:rPr>
          <w:rFonts w:ascii="Helvetica Neue" w:hAnsi="Helvetica Neue"/>
          <w:sz w:val="22"/>
        </w:rPr>
        <w:t>Con il contributo di:                                                              E la collaborazione di:</w:t>
      </w:r>
    </w:p>
    <w:p w:rsidR="00F75F23" w:rsidRPr="00F75F23" w:rsidRDefault="00F75F23" w:rsidP="00F75F23">
      <w:pPr>
        <w:rPr>
          <w:sz w:val="22"/>
        </w:rPr>
      </w:pPr>
    </w:p>
    <w:p w:rsidR="00332094" w:rsidRDefault="00F75F23" w:rsidP="00332094">
      <w:r>
        <w:rPr>
          <w:noProof/>
        </w:rPr>
        <w:drawing>
          <wp:inline distT="0" distB="0" distL="0" distR="0">
            <wp:extent cx="1864236" cy="592990"/>
            <wp:effectExtent l="25400" t="0" r="0" b="0"/>
            <wp:docPr id="1" name="Immagine 1" descr=":d-c-fix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ix_4c.jpg"/>
                    <pic:cNvPicPr>
                      <a:picLocks noChangeAspect="1" noChangeArrowheads="1"/>
                    </pic:cNvPicPr>
                  </pic:nvPicPr>
                  <pic:blipFill>
                    <a:blip r:embed="rId8" cstate="print"/>
                    <a:srcRect/>
                    <a:stretch>
                      <a:fillRect/>
                    </a:stretch>
                  </pic:blipFill>
                  <pic:spPr bwMode="auto">
                    <a:xfrm>
                      <a:off x="0" y="0"/>
                      <a:ext cx="1865648" cy="593439"/>
                    </a:xfrm>
                    <a:prstGeom prst="rect">
                      <a:avLst/>
                    </a:prstGeom>
                    <a:noFill/>
                    <a:ln w="9525">
                      <a:noFill/>
                      <a:miter lim="800000"/>
                      <a:headEnd/>
                      <a:tailEnd/>
                    </a:ln>
                  </pic:spPr>
                </pic:pic>
              </a:graphicData>
            </a:graphic>
          </wp:inline>
        </w:drawing>
      </w:r>
      <w:r>
        <w:t xml:space="preserve">     </w:t>
      </w:r>
      <w:r>
        <w:tab/>
      </w:r>
      <w:r>
        <w:tab/>
      </w:r>
      <w:r>
        <w:tab/>
        <w:t xml:space="preserve">          </w:t>
      </w:r>
      <w:r w:rsidRPr="00F75F23">
        <w:rPr>
          <w:noProof/>
        </w:rPr>
        <w:drawing>
          <wp:inline distT="0" distB="0" distL="0" distR="0">
            <wp:extent cx="1376468" cy="1030308"/>
            <wp:effectExtent l="25400" t="0" r="0" b="0"/>
            <wp:docPr id="11" name="Immagine 7" descr="US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L-va"/>
                    <pic:cNvPicPr>
                      <a:picLocks noChangeAspect="1" noChangeArrowheads="1"/>
                    </pic:cNvPicPr>
                  </pic:nvPicPr>
                  <pic:blipFill>
                    <a:blip r:embed="rId9" cstate="print"/>
                    <a:srcRect/>
                    <a:stretch>
                      <a:fillRect/>
                    </a:stretch>
                  </pic:blipFill>
                  <pic:spPr bwMode="auto">
                    <a:xfrm>
                      <a:off x="0" y="0"/>
                      <a:ext cx="1376799" cy="1030556"/>
                    </a:xfrm>
                    <a:prstGeom prst="rect">
                      <a:avLst/>
                    </a:prstGeom>
                    <a:noFill/>
                    <a:ln w="9525">
                      <a:noFill/>
                      <a:miter lim="800000"/>
                      <a:headEnd/>
                      <a:tailEnd/>
                    </a:ln>
                  </pic:spPr>
                </pic:pic>
              </a:graphicData>
            </a:graphic>
          </wp:inline>
        </w:drawing>
      </w:r>
    </w:p>
    <w:sectPr w:rsidR="00332094" w:rsidSect="00332094">
      <w:headerReference w:type="even" r:id="rId10"/>
      <w:headerReference w:type="default" r:id="rId11"/>
      <w:headerReference w:type="first" r:id="rId12"/>
      <w:footerReference w:type="first" r:id="rId13"/>
      <w:footnotePr>
        <w:numStart w:val="2"/>
      </w:footnotePr>
      <w:pgSz w:w="11900" w:h="16840"/>
      <w:pgMar w:top="1539" w:right="1134" w:bottom="1134" w:left="1134" w:header="993"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094" w:rsidRDefault="00332094" w:rsidP="00332094">
      <w:r>
        <w:separator/>
      </w:r>
    </w:p>
  </w:endnote>
  <w:endnote w:type="continuationSeparator" w:id="0">
    <w:p w:rsidR="00332094" w:rsidRDefault="00332094" w:rsidP="003320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94" w:rsidRDefault="00332094">
    <w:pPr>
      <w:pStyle w:val="Pidipagina"/>
    </w:pPr>
    <w:r>
      <w:rPr>
        <w:noProof/>
      </w:rPr>
      <w:drawing>
        <wp:inline distT="0" distB="0" distL="0" distR="0">
          <wp:extent cx="6123674" cy="457369"/>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1-19 alle 14.02.28.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3674" cy="457369"/>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094" w:rsidRDefault="00332094" w:rsidP="00332094">
      <w:r>
        <w:separator/>
      </w:r>
    </w:p>
  </w:footnote>
  <w:footnote w:type="continuationSeparator" w:id="0">
    <w:p w:rsidR="00332094" w:rsidRDefault="00332094" w:rsidP="003320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94" w:rsidRDefault="00EF4DB2">
    <w:pPr>
      <w:pStyle w:val="Intestazione"/>
    </w:pPr>
    <w:sdt>
      <w:sdtPr>
        <w:id w:val="1042633878"/>
        <w:placeholder>
          <w:docPart w:val="44412C6255808D4AB8C60A44DE0D4467"/>
        </w:placeholder>
        <w:temporary/>
        <w:showingPlcHdr/>
      </w:sdtPr>
      <w:sdtContent>
        <w:r w:rsidR="00332094">
          <w:t>[Digitare il testo]</w:t>
        </w:r>
      </w:sdtContent>
    </w:sdt>
    <w:r w:rsidR="00332094">
      <w:ptab w:relativeTo="margin" w:alignment="center" w:leader="none"/>
    </w:r>
    <w:sdt>
      <w:sdtPr>
        <w:id w:val="1335026584"/>
        <w:placeholder>
          <w:docPart w:val="57ECD541D6501647B4DC3C6ADE396475"/>
        </w:placeholder>
        <w:temporary/>
        <w:showingPlcHdr/>
      </w:sdtPr>
      <w:sdtContent>
        <w:r w:rsidR="00332094">
          <w:t>[Digitare il testo]</w:t>
        </w:r>
      </w:sdtContent>
    </w:sdt>
    <w:r w:rsidR="00332094">
      <w:ptab w:relativeTo="margin" w:alignment="right" w:leader="none"/>
    </w:r>
    <w:sdt>
      <w:sdtPr>
        <w:id w:val="-1470273205"/>
        <w:placeholder>
          <w:docPart w:val="4915F23E9C1CF6458B14B09498B6AAE6"/>
        </w:placeholder>
        <w:temporary/>
        <w:showingPlcHdr/>
      </w:sdtPr>
      <w:sdtContent>
        <w:r w:rsidR="00332094">
          <w:t>[Digitare il testo]</w:t>
        </w:r>
      </w:sdtContent>
    </w:sdt>
  </w:p>
  <w:p w:rsidR="00332094" w:rsidRDefault="0033209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94" w:rsidRDefault="00332094" w:rsidP="00332094">
    <w:pPr>
      <w:pStyle w:val="Intestazione"/>
      <w:ind w:left="4820" w:hanging="1276"/>
    </w:pPr>
    <w:r>
      <w:rPr>
        <w:noProof/>
      </w:rPr>
      <w:drawing>
        <wp:inline distT="0" distB="0" distL="0" distR="0">
          <wp:extent cx="1625600" cy="381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38100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94" w:rsidRDefault="00332094" w:rsidP="00332094">
    <w:pPr>
      <w:pStyle w:val="Intestazione"/>
      <w:ind w:left="4678" w:hanging="1134"/>
    </w:pPr>
    <w:r>
      <w:rPr>
        <w:noProof/>
      </w:rPr>
      <w:drawing>
        <wp:inline distT="0" distB="0" distL="0" distR="0">
          <wp:extent cx="1625600" cy="381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381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1310D"/>
    <w:multiLevelType w:val="hybridMultilevel"/>
    <w:tmpl w:val="F46C69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D632B76"/>
    <w:multiLevelType w:val="hybridMultilevel"/>
    <w:tmpl w:val="09288E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characterSpacingControl w:val="doNotCompress"/>
  <w:hdrShapeDefaults>
    <o:shapedefaults v:ext="edit" spidmax="2050"/>
  </w:hdrShapeDefaults>
  <w:footnotePr>
    <w:numStart w:val="2"/>
    <w:footnote w:id="-1"/>
    <w:footnote w:id="0"/>
  </w:footnotePr>
  <w:endnotePr>
    <w:endnote w:id="-1"/>
    <w:endnote w:id="0"/>
  </w:endnotePr>
  <w:compat>
    <w:useFELayout/>
  </w:compat>
  <w:rsids>
    <w:rsidRoot w:val="00F20F46"/>
    <w:rsid w:val="001D6FD7"/>
    <w:rsid w:val="002F2323"/>
    <w:rsid w:val="00332094"/>
    <w:rsid w:val="00613F64"/>
    <w:rsid w:val="00660C17"/>
    <w:rsid w:val="00696508"/>
    <w:rsid w:val="00760492"/>
    <w:rsid w:val="00842ABE"/>
    <w:rsid w:val="00860537"/>
    <w:rsid w:val="00937F4B"/>
    <w:rsid w:val="00A37C9C"/>
    <w:rsid w:val="00B31A71"/>
    <w:rsid w:val="00BB7755"/>
    <w:rsid w:val="00E3232D"/>
    <w:rsid w:val="00EE6959"/>
    <w:rsid w:val="00EF4DB2"/>
    <w:rsid w:val="00F03505"/>
    <w:rsid w:val="00F20F46"/>
    <w:rsid w:val="00F75F23"/>
    <w:rsid w:val="00FA128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63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20B76"/>
    <w:pPr>
      <w:tabs>
        <w:tab w:val="center" w:pos="4819"/>
        <w:tab w:val="right" w:pos="9638"/>
      </w:tabs>
    </w:pPr>
  </w:style>
  <w:style w:type="character" w:customStyle="1" w:styleId="IntestazioneCarattere">
    <w:name w:val="Intestazione Carattere"/>
    <w:basedOn w:val="Carpredefinitoparagrafo"/>
    <w:link w:val="Intestazione"/>
    <w:uiPriority w:val="99"/>
    <w:rsid w:val="00D20B76"/>
  </w:style>
  <w:style w:type="paragraph" w:styleId="Pidipagina">
    <w:name w:val="footer"/>
    <w:basedOn w:val="Normale"/>
    <w:link w:val="PidipaginaCarattere"/>
    <w:uiPriority w:val="99"/>
    <w:unhideWhenUsed/>
    <w:rsid w:val="00D20B76"/>
    <w:pPr>
      <w:tabs>
        <w:tab w:val="center" w:pos="4819"/>
        <w:tab w:val="right" w:pos="9638"/>
      </w:tabs>
    </w:pPr>
  </w:style>
  <w:style w:type="character" w:customStyle="1" w:styleId="PidipaginaCarattere">
    <w:name w:val="Piè di pagina Carattere"/>
    <w:basedOn w:val="Carpredefinitoparagrafo"/>
    <w:link w:val="Pidipagina"/>
    <w:uiPriority w:val="99"/>
    <w:rsid w:val="00D20B76"/>
  </w:style>
  <w:style w:type="paragraph" w:styleId="Testofumetto">
    <w:name w:val="Balloon Text"/>
    <w:basedOn w:val="Normale"/>
    <w:link w:val="TestofumettoCarattere"/>
    <w:uiPriority w:val="99"/>
    <w:semiHidden/>
    <w:unhideWhenUsed/>
    <w:rsid w:val="00D20B7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20B76"/>
    <w:rPr>
      <w:rFonts w:ascii="Lucida Grande" w:hAnsi="Lucida Grande" w:cs="Lucida Grande"/>
      <w:sz w:val="18"/>
      <w:szCs w:val="18"/>
    </w:rPr>
  </w:style>
  <w:style w:type="paragraph" w:styleId="Testonotaapidipagina">
    <w:name w:val="footnote text"/>
    <w:basedOn w:val="Normale"/>
    <w:link w:val="TestonotaapidipaginaCarattere"/>
    <w:uiPriority w:val="99"/>
    <w:unhideWhenUsed/>
    <w:rsid w:val="00D20B76"/>
  </w:style>
  <w:style w:type="character" w:customStyle="1" w:styleId="TestonotaapidipaginaCarattere">
    <w:name w:val="Testo nota a piè di pagina Carattere"/>
    <w:basedOn w:val="Carpredefinitoparagrafo"/>
    <w:link w:val="Testonotaapidipagina"/>
    <w:uiPriority w:val="99"/>
    <w:rsid w:val="00D20B76"/>
  </w:style>
  <w:style w:type="character" w:styleId="Rimandonotaapidipagina">
    <w:name w:val="footnote reference"/>
    <w:basedOn w:val="Carpredefinitoparagrafo"/>
    <w:uiPriority w:val="99"/>
    <w:unhideWhenUsed/>
    <w:rsid w:val="00D20B76"/>
    <w:rPr>
      <w:vertAlign w:val="superscript"/>
    </w:rPr>
  </w:style>
  <w:style w:type="paragraph" w:styleId="Paragrafoelenco">
    <w:name w:val="List Paragraph"/>
    <w:basedOn w:val="Normale"/>
    <w:uiPriority w:val="34"/>
    <w:qFormat/>
    <w:rsid w:val="00696508"/>
    <w:pPr>
      <w:ind w:left="720"/>
      <w:contextualSpacing/>
    </w:pPr>
  </w:style>
  <w:style w:type="paragraph" w:styleId="Mappadocumento">
    <w:name w:val="Document Map"/>
    <w:basedOn w:val="Normale"/>
    <w:link w:val="MappadocumentoCarattere"/>
    <w:uiPriority w:val="99"/>
    <w:semiHidden/>
    <w:unhideWhenUsed/>
    <w:rsid w:val="00332094"/>
    <w:rPr>
      <w:rFonts w:ascii="Lucida Grande" w:hAnsi="Lucida Grande"/>
    </w:rPr>
  </w:style>
  <w:style w:type="character" w:customStyle="1" w:styleId="MappadocumentoCarattere">
    <w:name w:val="Mappa documento Carattere"/>
    <w:basedOn w:val="Carpredefinitoparagrafo"/>
    <w:link w:val="Mappadocumento"/>
    <w:uiPriority w:val="99"/>
    <w:semiHidden/>
    <w:rsid w:val="00332094"/>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412C6255808D4AB8C60A44DE0D4467"/>
        <w:category>
          <w:name w:val="Generale"/>
          <w:gallery w:val="placeholder"/>
        </w:category>
        <w:types>
          <w:type w:val="bbPlcHdr"/>
        </w:types>
        <w:behaviors>
          <w:behavior w:val="content"/>
        </w:behaviors>
        <w:guid w:val="{12213682-D58F-D74D-9CDC-5DAF7C172730}"/>
      </w:docPartPr>
      <w:docPartBody>
        <w:p w:rsidR="00A96919" w:rsidRDefault="00784A44">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A96919" w:rsidRDefault="00784A44">
          <w:pPr>
            <w:pStyle w:val="Puntoelenco"/>
            <w:ind w:left="720"/>
          </w:pPr>
          <w:r>
            <w:rPr>
              <w:lang w:val="it-IT"/>
            </w:rPr>
            <w:t xml:space="preserve">Maecenas faucibus. Morbi sed lectus. Curabitur aliquet posuere lectus. Class aptent taciti sociosqu ad litora torquent per conubia nostra, per inceptos hymenaeos. Donec magna. In at elit. Praesent est est, sagittis ac, lobortis a, tempus et, mi. </w:t>
          </w:r>
        </w:p>
        <w:p w:rsidR="00A96919" w:rsidRDefault="00784A44">
          <w:pPr>
            <w:pStyle w:val="Puntoelenco"/>
            <w:ind w:left="720"/>
          </w:pPr>
          <w:r>
            <w:rPr>
              <w:lang w:val="it-IT"/>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784A44" w:rsidRDefault="00784A44">
          <w:pPr>
            <w:pStyle w:val="44412C6255808D4AB8C60A44DE0D4467"/>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
      <w:docPartPr>
        <w:name w:val="57ECD541D6501647B4DC3C6ADE396475"/>
        <w:category>
          <w:name w:val="Generale"/>
          <w:gallery w:val="placeholder"/>
        </w:category>
        <w:types>
          <w:type w:val="bbPlcHdr"/>
        </w:types>
        <w:behaviors>
          <w:behavior w:val="content"/>
        </w:behaviors>
        <w:guid w:val="{CB295F7F-D034-F545-AD34-8A6C0CF3D769}"/>
      </w:docPartPr>
      <w:docPartBody>
        <w:p w:rsidR="00A96919" w:rsidRDefault="00784A44">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A96919" w:rsidRDefault="00784A44">
          <w:pPr>
            <w:pStyle w:val="Puntoelenco"/>
            <w:ind w:left="720"/>
          </w:pPr>
          <w:r>
            <w:rPr>
              <w:lang w:val="it-IT"/>
            </w:rPr>
            <w:t xml:space="preserve">Maecenas faucibus. Morbi sed lectus. Curabitur aliquet posuere lectus. Class aptent taciti sociosqu ad litora torquent per conubia nostra, per inceptos hymenaeos. Donec magna. In at elit. Praesent est est, sagittis ac, lobortis a, tempus et, mi. </w:t>
          </w:r>
        </w:p>
        <w:p w:rsidR="00A96919" w:rsidRDefault="00784A44">
          <w:pPr>
            <w:pStyle w:val="Puntoelenco"/>
            <w:ind w:left="720"/>
          </w:pPr>
          <w:r>
            <w:rPr>
              <w:lang w:val="it-IT"/>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784A44" w:rsidRDefault="00784A44">
          <w:pPr>
            <w:pStyle w:val="57ECD541D6501647B4DC3C6ADE396475"/>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
      <w:docPartPr>
        <w:name w:val="4915F23E9C1CF6458B14B09498B6AAE6"/>
        <w:category>
          <w:name w:val="Generale"/>
          <w:gallery w:val="placeholder"/>
        </w:category>
        <w:types>
          <w:type w:val="bbPlcHdr"/>
        </w:types>
        <w:behaviors>
          <w:behavior w:val="content"/>
        </w:behaviors>
        <w:guid w:val="{2979ACCF-32DD-EC44-AB55-04930890EE2A}"/>
      </w:docPartPr>
      <w:docPartBody>
        <w:p w:rsidR="00A96919" w:rsidRDefault="00784A44">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A96919" w:rsidRDefault="00784A44">
          <w:pPr>
            <w:pStyle w:val="Puntoelenco"/>
            <w:ind w:left="720"/>
          </w:pPr>
          <w:r>
            <w:rPr>
              <w:lang w:val="it-IT"/>
            </w:rPr>
            <w:t xml:space="preserve">Maecenas faucibus. Morbi sed lectus. Curabitur aliquet posuere lectus. Class aptent taciti sociosqu ad litora torquent per conubia nostra, per inceptos hymenaeos. Donec magna. In at elit. Praesent est est, sagittis ac, lobortis a, tempus et, mi. </w:t>
          </w:r>
        </w:p>
        <w:p w:rsidR="00A96919" w:rsidRDefault="00784A44">
          <w:pPr>
            <w:pStyle w:val="Puntoelenco"/>
            <w:ind w:left="720"/>
          </w:pPr>
          <w:r>
            <w:rPr>
              <w:lang w:val="it-IT"/>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784A44" w:rsidRDefault="00784A44">
          <w:pPr>
            <w:pStyle w:val="4915F23E9C1CF6458B14B09498B6AAE6"/>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A45BFE"/>
    <w:multiLevelType w:val="hybridMultilevel"/>
    <w:tmpl w:val="C70234FA"/>
    <w:lvl w:ilvl="0" w:tplc="9154D07C">
      <w:start w:val="1"/>
      <w:numFmt w:val="bullet"/>
      <w:pStyle w:val="Puntoelenco"/>
      <w:lvlText w:val="¡"/>
      <w:lvlJc w:val="left"/>
      <w:pPr>
        <w:ind w:left="360" w:hanging="360"/>
      </w:pPr>
      <w:rPr>
        <w:rFonts w:ascii="Wingdings 2" w:hAnsi="Wingdings 2"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08"/>
  <w:hyphenationZone w:val="283"/>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784A44"/>
    <w:rsid w:val="00011A93"/>
    <w:rsid w:val="000D04C4"/>
    <w:rsid w:val="002F64D0"/>
    <w:rsid w:val="00690256"/>
    <w:rsid w:val="00784A44"/>
    <w:rsid w:val="008D3814"/>
    <w:rsid w:val="00A96919"/>
    <w:rsid w:val="00EA4451"/>
    <w:rsid w:val="00F24175"/>
  </w:rsids>
  <m:mathPr>
    <m:mathFont m:val="Cambria Math"/>
    <m:brkBin m:val="before"/>
    <m:brkBinSub m:val="--"/>
    <m:smallFrac m:val="off"/>
    <m:dispDef m:val="of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84A4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untoelenco">
    <w:name w:val="List Bullet"/>
    <w:basedOn w:val="Normale"/>
    <w:uiPriority w:val="1"/>
    <w:qFormat/>
    <w:rsid w:val="00784A44"/>
    <w:pPr>
      <w:numPr>
        <w:numId w:val="1"/>
      </w:numPr>
      <w:spacing w:before="120" w:after="120"/>
    </w:pPr>
    <w:rPr>
      <w:color w:val="262626" w:themeColor="text1" w:themeTint="D9"/>
      <w:sz w:val="20"/>
      <w:szCs w:val="22"/>
      <w:lang w:val="en-US" w:eastAsia="en-US"/>
    </w:rPr>
  </w:style>
  <w:style w:type="paragraph" w:customStyle="1" w:styleId="44412C6255808D4AB8C60A44DE0D4467">
    <w:name w:val="44412C6255808D4AB8C60A44DE0D4467"/>
    <w:rsid w:val="00784A44"/>
  </w:style>
  <w:style w:type="paragraph" w:customStyle="1" w:styleId="57ECD541D6501647B4DC3C6ADE396475">
    <w:name w:val="57ECD541D6501647B4DC3C6ADE396475"/>
    <w:rsid w:val="00784A44"/>
  </w:style>
  <w:style w:type="paragraph" w:customStyle="1" w:styleId="4915F23E9C1CF6458B14B09498B6AAE6">
    <w:name w:val="4915F23E9C1CF6458B14B09498B6AAE6"/>
    <w:rsid w:val="00784A44"/>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C3B0B-70BC-43F9-97BA-4D4893D4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1944</Characters>
  <Application>Microsoft Office Word</Application>
  <DocSecurity>4</DocSecurity>
  <Lines>16</Lines>
  <Paragraphs>4</Paragraphs>
  <ScaleCrop>false</ScaleCrop>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Consonni</dc:creator>
  <cp:lastModifiedBy>did01</cp:lastModifiedBy>
  <cp:revision>2</cp:revision>
  <cp:lastPrinted>2016-03-06T14:13:00Z</cp:lastPrinted>
  <dcterms:created xsi:type="dcterms:W3CDTF">2017-08-02T07:30:00Z</dcterms:created>
  <dcterms:modified xsi:type="dcterms:W3CDTF">2017-08-02T07:30:00Z</dcterms:modified>
</cp:coreProperties>
</file>